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E9" w:rsidRDefault="00C360A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</w:t>
      </w:r>
      <w:r w:rsidR="00555A72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555A72">
        <w:rPr>
          <w:rFonts w:ascii="Times New Roman" w:hAnsi="Times New Roman"/>
          <w:sz w:val="18"/>
          <w:szCs w:val="18"/>
        </w:rPr>
        <w:t xml:space="preserve">Załącznik nr 1 </w:t>
      </w:r>
    </w:p>
    <w:p w:rsidR="001329E9" w:rsidRDefault="00555A7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910CA1">
        <w:rPr>
          <w:rFonts w:ascii="Times New Roman" w:hAnsi="Times New Roman"/>
          <w:sz w:val="18"/>
          <w:szCs w:val="18"/>
        </w:rPr>
        <w:t>do Zarządzenia nr 16 /</w:t>
      </w:r>
      <w:r>
        <w:rPr>
          <w:rFonts w:ascii="Times New Roman" w:hAnsi="Times New Roman"/>
          <w:sz w:val="18"/>
          <w:szCs w:val="18"/>
        </w:rPr>
        <w:t>2024</w:t>
      </w:r>
    </w:p>
    <w:p w:rsidR="001329E9" w:rsidRDefault="00555A7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Wójta Gminy Poronin</w:t>
      </w:r>
    </w:p>
    <w:p w:rsidR="001329E9" w:rsidRDefault="00555A7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z dnia 11 marca 20</w:t>
      </w:r>
      <w:r>
        <w:rPr>
          <w:rFonts w:ascii="Times New Roman" w:hAnsi="Times New Roman"/>
          <w:sz w:val="18"/>
          <w:szCs w:val="18"/>
        </w:rPr>
        <w:t>24 r.</w:t>
      </w:r>
    </w:p>
    <w:p w:rsidR="001329E9" w:rsidRDefault="00555A72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p w:rsidR="001329E9" w:rsidRDefault="001329E9">
      <w:pPr>
        <w:spacing w:after="0"/>
        <w:jc w:val="both"/>
        <w:rPr>
          <w:rFonts w:ascii="Times New Roman" w:hAnsi="Times New Roman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OGŁOSZENIE O KONKURSIE</w:t>
      </w:r>
    </w:p>
    <w:p w:rsidR="001329E9" w:rsidRDefault="00555A7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1329E9" w:rsidRDefault="001329E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Wójt Gminy Poronin ogłasza konkurs na </w:t>
      </w:r>
      <w:r>
        <w:rPr>
          <w:rFonts w:ascii="Times New Roman" w:hAnsi="Times New Roman"/>
          <w:sz w:val="20"/>
          <w:szCs w:val="20"/>
        </w:rPr>
        <w:t>kandydata na stanowisko:</w:t>
      </w:r>
    </w:p>
    <w:p w:rsidR="001329E9" w:rsidRDefault="00555A7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Dyrektora Gminnego Przedszkola Publicznego w Poroninie</w:t>
      </w:r>
    </w:p>
    <w:p w:rsidR="001329E9" w:rsidRDefault="00555A7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ul. Józefa Piłsudskiego 2, 34-520 Poronin.</w:t>
      </w:r>
    </w:p>
    <w:p w:rsidR="001329E9" w:rsidRDefault="00555A7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Organ prowadzący Gmina Poronin.</w:t>
      </w:r>
    </w:p>
    <w:p w:rsidR="001329E9" w:rsidRDefault="001329E9">
      <w:pPr>
        <w:pStyle w:val="Akapitzlist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329E9" w:rsidRDefault="00555A7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konkursu może przystąpić osoba, która spełnia wymagania określone w rozporządzeniu Ministra E</w:t>
      </w:r>
      <w:r>
        <w:rPr>
          <w:rFonts w:ascii="Times New Roman" w:hAnsi="Times New Roman"/>
          <w:b/>
          <w:sz w:val="20"/>
          <w:szCs w:val="20"/>
        </w:rPr>
        <w:t xml:space="preserve">dukacji Narodowej z dnia 11 sierpnia 2017 r. w sprawie wymagań, jakim powinna odpowiadać osoba zajmująca stanowisko dyrektora oraz inne stanowisko kierownicze w publicznym przedszkolu, publicznej szkole podstawowej, publicznej szkole ponadpodstawowej oraz </w:t>
      </w:r>
      <w:r>
        <w:rPr>
          <w:rFonts w:ascii="Times New Roman" w:hAnsi="Times New Roman"/>
          <w:b/>
          <w:sz w:val="20"/>
          <w:szCs w:val="20"/>
        </w:rPr>
        <w:t>publicznej placówce (Dz. U. z 2023 r. poz. 2578), tj.:</w:t>
      </w:r>
    </w:p>
    <w:p w:rsidR="001329E9" w:rsidRDefault="00555A72">
      <w:pPr>
        <w:spacing w:after="0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1. Stanowisko dyrektora publicznego przedszkola może zajmować nauczyciel mianowany lub dyplomowany, który spełnia łącznie następujące wymagania: </w:t>
      </w:r>
    </w:p>
    <w:p w:rsidR="001329E9" w:rsidRDefault="00555A72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 wykształcenie wyższe i tytuł zawodowy magiste</w:t>
      </w:r>
      <w:r>
        <w:rPr>
          <w:rFonts w:ascii="Times New Roman" w:hAnsi="Times New Roman"/>
          <w:sz w:val="20"/>
          <w:szCs w:val="20"/>
        </w:rPr>
        <w:t>r, magister inżynier lub równorzędny, oraz przygotowanie pedagogiczne i kwalifikacje do zajmowania stanowiska nauczyciela w danym przedszkolu;</w:t>
      </w:r>
    </w:p>
    <w:p w:rsidR="001329E9" w:rsidRDefault="00555A72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ukończył studia pierwszego stopnia, studia drugiego stopnia, jednolite studia magisterskie lub studia podyplomowe</w:t>
      </w:r>
      <w:r>
        <w:rPr>
          <w:rFonts w:ascii="Times New Roman" w:hAnsi="Times New Roman"/>
          <w:sz w:val="20"/>
          <w:szCs w:val="20"/>
        </w:rPr>
        <w:t xml:space="preserve">, z zakresu zarządzania albo kurs kwalifikacyjny z zakresu zarządzania oświatą prowadzony zgodnie z przepisami w sprawie placówek doskonalenia nauczycieli; </w:t>
      </w:r>
    </w:p>
    <w:p w:rsidR="001329E9" w:rsidRDefault="00555A72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co najmniej pięcioletni staż pracy pedagogicznej na stanowisku nauczyciela lub pięcioletni </w:t>
      </w:r>
      <w:r>
        <w:rPr>
          <w:rFonts w:ascii="Times New Roman" w:hAnsi="Times New Roman"/>
          <w:sz w:val="20"/>
          <w:szCs w:val="20"/>
        </w:rPr>
        <w:t xml:space="preserve">staż pracy dydaktycznej na stanowisku nauczyciela akademickiego; </w:t>
      </w:r>
    </w:p>
    <w:p w:rsidR="001329E9" w:rsidRDefault="00555A72">
      <w:pPr>
        <w:pStyle w:val="Akapitzlist"/>
        <w:numPr>
          <w:ilvl w:val="1"/>
          <w:numId w:val="4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przed przystąpieniem do konkursu na stanowisko dyrektora :</w:t>
      </w:r>
    </w:p>
    <w:p w:rsidR="001329E9" w:rsidRDefault="00555A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 najmniej bardzo dobrą ocenę pracy w okresie ostatnich pięciu lat pracy albo, </w:t>
      </w:r>
    </w:p>
    <w:p w:rsidR="001329E9" w:rsidRDefault="00555A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nauczyciela akademickiego - pozytywną ocenę pracy w okresie ostatnich czterech lat pracy w uczelni; 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 warunki zdrowotne niezbędne do wykonywania pracy na stanowisku kierowniczym;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pełną zdolność do czynności prawnych i korzysta z pełni</w:t>
      </w:r>
      <w:r>
        <w:rPr>
          <w:rFonts w:ascii="Times New Roman" w:hAnsi="Times New Roman"/>
          <w:sz w:val="20"/>
          <w:szCs w:val="20"/>
        </w:rPr>
        <w:t xml:space="preserve"> praw publicznych; 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był prawomocnie ukarany karą dyscyplinarną, o której mowa w art. 76 ust. 1 ustawy z dnia 26 stycznia 1982 r. - Karta Nauczyciela ( t. j. Dz. U z 2023 r. poz. 984 z późn.zm.), a w przypadku nauczyciela akademickiego - karą dyscyplina</w:t>
      </w:r>
      <w:r>
        <w:rPr>
          <w:rFonts w:ascii="Times New Roman" w:hAnsi="Times New Roman"/>
          <w:sz w:val="20"/>
          <w:szCs w:val="20"/>
        </w:rPr>
        <w:t>rną, o której mowa w art. 276 ust.1 ustawy z dnia 20 lipca 2018 r. Prawo o szkolnictwie wyższym i nauce ( t.</w:t>
      </w:r>
      <w:r w:rsidR="00450D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j. Dz. U. z 2023 r. poz. 742 z późn.zm.), lub karą dyscyplinarną, </w:t>
      </w:r>
      <w:r>
        <w:rPr>
          <w:rFonts w:ascii="Times New Roman" w:hAnsi="Times New Roman"/>
          <w:sz w:val="20"/>
          <w:szCs w:val="20"/>
        </w:rPr>
        <w:br/>
        <w:t>o której mowa w art. 140 ust. 1 ustawy z dnia 27 lipca 2005 r. Prawo o szkolnict</w:t>
      </w:r>
      <w:r>
        <w:rPr>
          <w:rFonts w:ascii="Times New Roman" w:hAnsi="Times New Roman"/>
          <w:sz w:val="20"/>
          <w:szCs w:val="20"/>
        </w:rPr>
        <w:t xml:space="preserve">wie wyższym </w:t>
      </w:r>
      <w:r>
        <w:rPr>
          <w:rFonts w:ascii="Times New Roman" w:hAnsi="Times New Roman"/>
          <w:sz w:val="20"/>
          <w:szCs w:val="20"/>
        </w:rPr>
        <w:br/>
        <w:t>( t. j. Dz. U. z 2017 r. poz. 2183 z późn.zm.), oraz nie toczy się przeciwko niemu postępowanie dyscyplinarne;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skazany prawomocnym wyrokiem za umyślne przestępstwo lub umyślne przestępstwo skarbowe; 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toczy się przeciwko niemu postę</w:t>
      </w:r>
      <w:r>
        <w:rPr>
          <w:rFonts w:ascii="Times New Roman" w:hAnsi="Times New Roman"/>
          <w:sz w:val="20"/>
          <w:szCs w:val="20"/>
        </w:rPr>
        <w:t xml:space="preserve">powanie o przestępstwo ścigane z oskarżenia publicznego; 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</w:t>
      </w:r>
      <w:r>
        <w:rPr>
          <w:rFonts w:ascii="Times New Roman" w:hAnsi="Times New Roman"/>
          <w:sz w:val="20"/>
          <w:szCs w:val="20"/>
        </w:rPr>
        <w:t xml:space="preserve">ypliny finansów </w:t>
      </w:r>
      <w:r w:rsidR="00450D28">
        <w:rPr>
          <w:rFonts w:ascii="Times New Roman" w:hAnsi="Times New Roman"/>
          <w:sz w:val="20"/>
          <w:szCs w:val="20"/>
        </w:rPr>
        <w:t>publicznych ( t. j. Dz.U. z 2024 r. poz. 104</w:t>
      </w:r>
      <w:r>
        <w:rPr>
          <w:rFonts w:ascii="Times New Roman" w:hAnsi="Times New Roman"/>
          <w:sz w:val="20"/>
          <w:szCs w:val="20"/>
        </w:rPr>
        <w:t>);</w:t>
      </w:r>
    </w:p>
    <w:p w:rsidR="001329E9" w:rsidRDefault="00555A72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cudzoziemca - posiada znajomość języka polskiego poświadczoną na zasadach określonych w ustawie z dnia 7 października 1999 r. o języku polskim ( t. j. Dz.U. z 2021 r. poz.672 z późn</w:t>
      </w:r>
      <w:r>
        <w:rPr>
          <w:rFonts w:ascii="Times New Roman" w:hAnsi="Times New Roman"/>
          <w:sz w:val="20"/>
          <w:szCs w:val="20"/>
        </w:rPr>
        <w:t>.zm. ), ukończył studia pierwszego stopnia, studia drugiego stopnia lub jednolite studia magisterskie, na kierunku filologia polska, lub jest tłumaczem przysięgłym języka polskiego.</w:t>
      </w:r>
    </w:p>
    <w:p w:rsidR="001329E9" w:rsidRDefault="00555A7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Stanowisko dyrektora publicznego przedszkola może zajmować również nauczyc</w:t>
      </w:r>
      <w:r>
        <w:rPr>
          <w:rFonts w:ascii="Times New Roman" w:hAnsi="Times New Roman"/>
          <w:b/>
          <w:sz w:val="20"/>
          <w:szCs w:val="20"/>
        </w:rPr>
        <w:t xml:space="preserve">iel mianowany lub dyplomowany który: </w:t>
      </w:r>
    </w:p>
    <w:p w:rsidR="001329E9" w:rsidRDefault="00555A72">
      <w:pPr>
        <w:pStyle w:val="Akapitzlist"/>
        <w:numPr>
          <w:ilvl w:val="1"/>
          <w:numId w:val="9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posiada wykształcenie wyższe i tytuł zawodowy licencjat, inżynier lub równorzędny, oraz przygotowanie pedagogiczne i kwalifikacje do zajmowania stanowiska nauczyciela w danym przedszkolu oraz </w:t>
      </w:r>
    </w:p>
    <w:p w:rsidR="001329E9" w:rsidRDefault="00555A72">
      <w:pPr>
        <w:pStyle w:val="Akapitzlist"/>
        <w:numPr>
          <w:ilvl w:val="1"/>
          <w:numId w:val="9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spełnia wymagania określo</w:t>
      </w:r>
      <w:r>
        <w:rPr>
          <w:rFonts w:ascii="Times New Roman" w:hAnsi="Times New Roman"/>
          <w:sz w:val="20"/>
          <w:szCs w:val="20"/>
        </w:rPr>
        <w:t>ne w ust. 1 pkt 2-11.</w:t>
      </w:r>
    </w:p>
    <w:p w:rsidR="001329E9" w:rsidRDefault="00555A72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Stanowisko dyrektora w  publicznym przedszkolu może zajmować również:</w:t>
      </w:r>
    </w:p>
    <w:p w:rsidR="001329E9" w:rsidRDefault="00555A72">
      <w:pPr>
        <w:pStyle w:val="Akapitzlist"/>
        <w:numPr>
          <w:ilvl w:val="1"/>
          <w:numId w:val="10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mianowany lub dyplomowany, zatrudniony na stanowisku wymagającym kwalifikacji pedagogicznych w urzędzie organu administracji rządowej, kuratorium oświaty</w:t>
      </w:r>
      <w:r>
        <w:rPr>
          <w:rFonts w:ascii="Times New Roman" w:hAnsi="Times New Roman"/>
          <w:sz w:val="20"/>
          <w:szCs w:val="20"/>
        </w:rPr>
        <w:t>, Centrum Edukacji Artystycznej, Centralnej Komisji Egzaminacyjnej i okręgowych komisjach egzaminacyjnych, lub</w:t>
      </w:r>
    </w:p>
    <w:p w:rsidR="001329E9" w:rsidRDefault="00555A7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1a) nauczyciel mianowany lub dyplomowany, zatrudniony na stanowisku innym niż określone w pkt 1, na którym są realizowane zadania z zakresu oświa</w:t>
      </w:r>
      <w:r>
        <w:rPr>
          <w:rFonts w:ascii="Times New Roman" w:hAnsi="Times New Roman"/>
          <w:sz w:val="20"/>
          <w:szCs w:val="20"/>
        </w:rPr>
        <w:t>ty, w urzędzie organu administracji rządowej, kuratorium oświaty, Centrum Edukacji Artystycznej, Centralnej Komisji Egzaminacyjnej i okręgowych komisjach egzaminacyjnych, lub na stanowisku, na którym są realizowane zadania z zakresu oświaty w urzędzie orga</w:t>
      </w:r>
      <w:r>
        <w:rPr>
          <w:rFonts w:ascii="Times New Roman" w:hAnsi="Times New Roman"/>
          <w:sz w:val="20"/>
          <w:szCs w:val="20"/>
        </w:rPr>
        <w:t>nu administracji samorządowej, lub</w:t>
      </w:r>
    </w:p>
    <w:p w:rsidR="001329E9" w:rsidRDefault="00555A72">
      <w:pPr>
        <w:pStyle w:val="Akapitzlist"/>
        <w:numPr>
          <w:ilvl w:val="1"/>
          <w:numId w:val="10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nauczyciel mianowany lub dyplomowany urlopowany lub zwolniony z obowiązku świadczenia pracy na podstawie przepisów ustawy z dnia 23 maja 1991 r. o związkach zawodowych ( t. j. Dz.U. z 2022</w:t>
      </w:r>
      <w:r w:rsidR="00520E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r., poz. 854) </w:t>
      </w:r>
    </w:p>
    <w:p w:rsidR="001329E9" w:rsidRDefault="00555A72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spełniający </w:t>
      </w:r>
      <w:r>
        <w:rPr>
          <w:rFonts w:ascii="Times New Roman" w:hAnsi="Times New Roman"/>
          <w:sz w:val="20"/>
          <w:szCs w:val="20"/>
        </w:rPr>
        <w:t>wymagania określone w rozporządzeniu, z wyjątkiem wymogu posiadania co najmniej bardzo dobrej oceny pracy.</w:t>
      </w: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II. Oferty osób przystępujących do konkursu powinny zawierać dokumenty zgodnie z rozporządzeniem Ministra Edukacji Narodowej z dnia 11 sierpnia 201</w:t>
      </w:r>
      <w:r>
        <w:rPr>
          <w:rFonts w:ascii="Times New Roman" w:hAnsi="Times New Roman"/>
          <w:b/>
          <w:sz w:val="20"/>
          <w:szCs w:val="20"/>
        </w:rPr>
        <w:t>7 r w sprawie regulaminu konkursu na stanowisko dyrektora publicznego przedszkola, publicznej szkoły podstawowej, publicznej szkoły ponadpodstawowej lub publicznej placówki oraz trybu pracy komisji konkursowej ( t.</w:t>
      </w:r>
      <w:r w:rsidR="00700F3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j. Dz. U. z 2021 , poz. 1428 ), tj.: </w:t>
      </w:r>
    </w:p>
    <w:p w:rsidR="001329E9" w:rsidRDefault="00555A7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</w:t>
      </w:r>
      <w:r>
        <w:rPr>
          <w:rFonts w:ascii="Times New Roman" w:hAnsi="Times New Roman"/>
          <w:sz w:val="20"/>
          <w:szCs w:val="20"/>
        </w:rPr>
        <w:t xml:space="preserve">sadnienie przystąpienia do konkursu oraz koncepcję funkcjonowania i rozwoju Gminnego Przedszkola Publicznego </w:t>
      </w:r>
      <w:r>
        <w:rPr>
          <w:rFonts w:ascii="Times New Roman" w:hAnsi="Times New Roman"/>
          <w:bCs/>
          <w:color w:val="333333"/>
          <w:sz w:val="20"/>
          <w:szCs w:val="20"/>
        </w:rPr>
        <w:t xml:space="preserve">w Poroninie, </w:t>
      </w:r>
      <w:r>
        <w:rPr>
          <w:rFonts w:ascii="Times New Roman" w:hAnsi="Times New Roman"/>
          <w:color w:val="333333"/>
          <w:sz w:val="20"/>
          <w:szCs w:val="20"/>
        </w:rPr>
        <w:t xml:space="preserve">ul. Józefa Piłsudskiego 2 </w:t>
      </w:r>
      <w:r>
        <w:rPr>
          <w:rFonts w:ascii="Times New Roman" w:hAnsi="Times New Roman"/>
          <w:bCs/>
          <w:color w:val="333333"/>
          <w:sz w:val="20"/>
          <w:szCs w:val="20"/>
        </w:rPr>
        <w:t>, 34-520 Poronin.</w:t>
      </w:r>
    </w:p>
    <w:p w:rsidR="001329E9" w:rsidRDefault="001329E9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życiorys z opisem przebiegu pracy zawodowej, zawierający w szczególności informację o:</w:t>
      </w:r>
    </w:p>
    <w:p w:rsidR="001329E9" w:rsidRDefault="00555A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 xml:space="preserve">ażu pracy pedagogicznej - w przypadku nauczyciela albo </w:t>
      </w:r>
    </w:p>
    <w:p w:rsidR="001329E9" w:rsidRDefault="00555A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stażu pracy dydaktycznej - w przypadku nauczyciela akademickiego, </w:t>
      </w:r>
    </w:p>
    <w:p w:rsidR="001329E9" w:rsidRDefault="00555A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zawierające następujące dane osobowe kandydata: </w:t>
      </w:r>
    </w:p>
    <w:p w:rsidR="001329E9" w:rsidRDefault="00555A72">
      <w:pPr>
        <w:pStyle w:val="Akapitzlist"/>
        <w:numPr>
          <w:ilvl w:val="1"/>
          <w:numId w:val="12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(imiona) i nazwisko, </w:t>
      </w:r>
    </w:p>
    <w:p w:rsidR="001329E9" w:rsidRDefault="00555A72">
      <w:pPr>
        <w:pStyle w:val="Akapitzlist"/>
        <w:numPr>
          <w:ilvl w:val="1"/>
          <w:numId w:val="12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datę i miejsce urodzenia,</w:t>
      </w:r>
    </w:p>
    <w:p w:rsidR="001329E9" w:rsidRDefault="00555A72">
      <w:pPr>
        <w:pStyle w:val="Akapitzlist"/>
        <w:numPr>
          <w:ilvl w:val="1"/>
          <w:numId w:val="12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obywatelstwo, </w:t>
      </w:r>
    </w:p>
    <w:p w:rsidR="001329E9" w:rsidRDefault="00555A72">
      <w:pPr>
        <w:pStyle w:val="Akapitzlist"/>
        <w:numPr>
          <w:ilvl w:val="1"/>
          <w:numId w:val="12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</w:t>
      </w:r>
      <w:r>
        <w:rPr>
          <w:rFonts w:ascii="Times New Roman" w:hAnsi="Times New Roman"/>
          <w:sz w:val="20"/>
          <w:szCs w:val="20"/>
        </w:rPr>
        <w:t>jsce zamieszkania (adres do korespondencji),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poświadczone przez kandydata za zgodność z oryginałem kopie dokumentów potwierdzających posiadanie wymaganego stażu pracy, o którym mowa w pkt 2: świadectw pracy, zaświadczeń o zatrudnieniu lub innych dokumentów</w:t>
      </w:r>
      <w:r>
        <w:rPr>
          <w:rFonts w:ascii="Times New Roman" w:hAnsi="Times New Roman"/>
          <w:sz w:val="20"/>
          <w:szCs w:val="20"/>
        </w:rPr>
        <w:t xml:space="preserve"> potwierdzających okres zatrudnienia,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</w:t>
      </w:r>
      <w:r>
        <w:rPr>
          <w:rFonts w:ascii="Times New Roman" w:hAnsi="Times New Roman"/>
          <w:sz w:val="20"/>
          <w:szCs w:val="20"/>
        </w:rPr>
        <w:t xml:space="preserve">studiów magisterskich lub świadectwa ukończenia studiów podyplomowych z zakresu zarządzania albo świadectwa ukończenia kursu kwalifikacyjnego z zakresu zarządzania oświatą,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cudzoziemca - poświadczonej przez kandydata za zgodność z oryginałem k</w:t>
      </w:r>
      <w:r>
        <w:rPr>
          <w:rFonts w:ascii="Times New Roman" w:hAnsi="Times New Roman"/>
          <w:sz w:val="20"/>
          <w:szCs w:val="20"/>
        </w:rPr>
        <w:t>opii :</w:t>
      </w:r>
    </w:p>
    <w:p w:rsidR="001329E9" w:rsidRDefault="00555A7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dokumentu potwierdzającego znajomość języka polskiego, o którym mowa w ustawie z dnia 7 października 1999 r. o języku polskim ( t .j. Dz. U. z 2021 r. poz. 672), lub </w:t>
      </w:r>
    </w:p>
    <w:p w:rsidR="001329E9" w:rsidRDefault="00555A7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dyplomu ukończenia studiów pierwszego stopnia, studiów drugiego stopnia, jednolity</w:t>
      </w:r>
      <w:r>
        <w:rPr>
          <w:rFonts w:ascii="Times New Roman" w:hAnsi="Times New Roman"/>
          <w:sz w:val="20"/>
          <w:szCs w:val="20"/>
        </w:rPr>
        <w:t>ch studiów magisterskich, na kierunku filologia polska, lub</w:t>
      </w:r>
    </w:p>
    <w:p w:rsidR="001329E9" w:rsidRDefault="00555A7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dokumentu potwierdzającego prawo do wykonywania zawodu tłumacza przysięgłego języka polskiego,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poświadczonej przez kandydata za zgodność z oryginałem kopii zaświadczenia lekarskiego o braku przeci</w:t>
      </w:r>
      <w:r>
        <w:rPr>
          <w:rFonts w:ascii="Times New Roman" w:hAnsi="Times New Roman"/>
          <w:sz w:val="20"/>
          <w:szCs w:val="20"/>
        </w:rPr>
        <w:t xml:space="preserve">wwskazań zdrowotnych do wykonywania pracy na stanowisku kierowniczym,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oświadczenie, że przeciwko kandydatowi nie toczy się postępowanie o przestępstwo ścigane z oskarżenia publicznego lub postępowanie dyscyplinarne,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oświadczenie, że kandydat nie był skaza</w:t>
      </w:r>
      <w:r>
        <w:rPr>
          <w:rFonts w:ascii="Times New Roman" w:hAnsi="Times New Roman"/>
          <w:sz w:val="20"/>
          <w:szCs w:val="20"/>
        </w:rPr>
        <w:t xml:space="preserve">ny prawomocnym wyrokiem za umyślne przestępstwo lub umyślne przestępstwo skarbowe,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oświadczenie, że kandydat nie był karany zakazem pełnienia funkcji związanych z dysponowaniem środkami publicznymi, o którym mowa w art 31 ust. 1 pkt 4 ustawy z dnia 17 gru</w:t>
      </w:r>
      <w:r>
        <w:rPr>
          <w:rFonts w:ascii="Times New Roman" w:hAnsi="Times New Roman"/>
          <w:sz w:val="20"/>
          <w:szCs w:val="20"/>
        </w:rPr>
        <w:t xml:space="preserve">dnia 2004 r. o odpowiedzialności za naruszenie dyscypliny finansów </w:t>
      </w:r>
      <w:r w:rsidR="007149EE">
        <w:rPr>
          <w:rFonts w:ascii="Times New Roman" w:hAnsi="Times New Roman"/>
          <w:sz w:val="20"/>
          <w:szCs w:val="20"/>
        </w:rPr>
        <w:t>publicznych ( t. j. Dz.U. z 2024 r. poz. 104</w:t>
      </w:r>
      <w:r>
        <w:rPr>
          <w:rFonts w:ascii="Times New Roman" w:hAnsi="Times New Roman"/>
          <w:sz w:val="20"/>
          <w:szCs w:val="20"/>
        </w:rPr>
        <w:t xml:space="preserve">),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poświadczonej przez kandydata za zgodność z oryginałem kopii aktu nadania stopnia nauczyciela mianowanego lub dyplomowanego</w:t>
      </w:r>
      <w:r w:rsidR="00AC7E22">
        <w:rPr>
          <w:rFonts w:ascii="Times New Roman" w:hAnsi="Times New Roman"/>
          <w:sz w:val="20"/>
          <w:szCs w:val="20"/>
        </w:rPr>
        <w:t xml:space="preserve"> – w przypadku nauczyciela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poświadczonej przez kandydata za zgodność z oryginałem kopii karty oceny pracy lub oceny dorobku zawodowego - w przypadku nauczyciela i nauczyciela akademickiego,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oświadczenia, że kandydat nie był prawomocnie ukarany karą dysc</w:t>
      </w:r>
      <w:r>
        <w:rPr>
          <w:rFonts w:ascii="Times New Roman" w:hAnsi="Times New Roman"/>
          <w:sz w:val="20"/>
          <w:szCs w:val="20"/>
        </w:rPr>
        <w:t>yplinarną, o której mowa w art. 76 ust 1 ustawy z dnia 26 stycznia 1982 r. - Karta Nauczyciela lub karą dyscyplinarną, o której mowa w art. 276 ust.1 ustawy z dnia 20 lipca 2018 r. Prawo o szkolnictwie wyższym i nauce (t. j. Dz. U. z 2022 r poz. 574 z późn</w:t>
      </w:r>
      <w:r>
        <w:rPr>
          <w:rFonts w:ascii="Times New Roman" w:hAnsi="Times New Roman"/>
          <w:sz w:val="20"/>
          <w:szCs w:val="20"/>
        </w:rPr>
        <w:t xml:space="preserve">.zm) lub karą dyscyplinarną, o której mowa w art. 140 ust. 1 ustawy z dnia 27 lipca 2005 r. Prawo o szkolnictwie wyższym ( Dz. U. z 2017 r. poz. 2183 z późn.zm.)- w przypadku nauczyciela i nauczyciela akademickiego, </w:t>
      </w:r>
    </w:p>
    <w:p w:rsidR="001329E9" w:rsidRDefault="00555A72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oświadczenia, że kandydat ma pełną zdol</w:t>
      </w:r>
      <w:r>
        <w:rPr>
          <w:rFonts w:ascii="Times New Roman" w:hAnsi="Times New Roman"/>
          <w:sz w:val="20"/>
          <w:szCs w:val="20"/>
        </w:rPr>
        <w:t xml:space="preserve">ność do czynności prawnych i korzysta z pełni praw publicznych. </w:t>
      </w:r>
    </w:p>
    <w:p w:rsidR="001329E9" w:rsidRDefault="00555A72">
      <w:pPr>
        <w:pStyle w:val="Akapitzlist"/>
        <w:spacing w:after="0"/>
        <w:ind w:left="284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żądanie organu prowadzącego kandydat jest obowiązany przedstawić oryginały dokumentów, o których mowa w </w:t>
      </w:r>
      <w:r w:rsidR="00B4753F" w:rsidRPr="00B4753F">
        <w:rPr>
          <w:rFonts w:ascii="Times New Roman" w:hAnsi="Times New Roman"/>
          <w:sz w:val="20"/>
          <w:szCs w:val="20"/>
        </w:rPr>
        <w:t>pkt 3-6</w:t>
      </w:r>
      <w:r w:rsidR="00E132B8" w:rsidRPr="00B4753F">
        <w:rPr>
          <w:rFonts w:ascii="Times New Roman" w:hAnsi="Times New Roman"/>
          <w:sz w:val="20"/>
          <w:szCs w:val="20"/>
        </w:rPr>
        <w:t xml:space="preserve"> i 10-11</w:t>
      </w:r>
      <w:r w:rsidRPr="00B4753F">
        <w:rPr>
          <w:rFonts w:ascii="Times New Roman" w:hAnsi="Times New Roman"/>
          <w:sz w:val="20"/>
          <w:szCs w:val="20"/>
        </w:rPr>
        <w:t>.</w:t>
      </w:r>
    </w:p>
    <w:p w:rsidR="001329E9" w:rsidRDefault="00555A7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Do oferty należy dołączyć podpisany załącznik nr 1 do niniejsz</w:t>
      </w:r>
      <w:r>
        <w:rPr>
          <w:rFonts w:ascii="Times New Roman" w:hAnsi="Times New Roman"/>
          <w:b/>
          <w:sz w:val="20"/>
          <w:szCs w:val="20"/>
        </w:rPr>
        <w:t>ego ogłoszenia.</w:t>
      </w: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Oferty należy składać</w:t>
      </w:r>
      <w:r>
        <w:rPr>
          <w:rFonts w:ascii="Times New Roman" w:hAnsi="Times New Roman"/>
          <w:sz w:val="20"/>
          <w:szCs w:val="20"/>
        </w:rPr>
        <w:t>:</w:t>
      </w: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Osobiście w sekretariacie Urzędu Gminy Poronin lub drogą pocztową w zamkniętych kopertach z podanym imieniem i nazwiskiem, adresem zwrotnym i numerem telefonu kontaktowego oraz dopiskiem :</w:t>
      </w:r>
    </w:p>
    <w:p w:rsidR="001329E9" w:rsidRDefault="00555A72">
      <w:pPr>
        <w:spacing w:after="0"/>
        <w:jc w:val="both"/>
      </w:pPr>
      <w:r>
        <w:rPr>
          <w:rFonts w:ascii="Times New Roman" w:hAnsi="Times New Roman"/>
          <w:b/>
          <w:sz w:val="20"/>
          <w:szCs w:val="20"/>
        </w:rPr>
        <w:t>”NIE OTWIERAĆ</w:t>
      </w:r>
      <w:r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>konk</w:t>
      </w:r>
      <w:r>
        <w:rPr>
          <w:rFonts w:ascii="Times New Roman" w:hAnsi="Times New Roman"/>
          <w:b/>
          <w:sz w:val="20"/>
          <w:szCs w:val="20"/>
        </w:rPr>
        <w:t>urs na kandydata na stanowisko dyrektora Gminnego Przedszkola Publicznego w Poroninie”</w:t>
      </w:r>
    </w:p>
    <w:p w:rsidR="001329E9" w:rsidRDefault="00555A7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terminie do dnia 2 kwietnia 2024 r. do godz.10.00</w:t>
      </w:r>
    </w:p>
    <w:p w:rsidR="001329E9" w:rsidRDefault="00555A7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adres: Urząd Gminy Poronin ul. Józefa Piłsudskiego 5, 34-520 Poronin.</w:t>
      </w: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Za termin złożenia oferty uznaje się datę wp</w:t>
      </w:r>
      <w:r>
        <w:rPr>
          <w:rFonts w:ascii="Times New Roman" w:hAnsi="Times New Roman"/>
          <w:sz w:val="20"/>
          <w:szCs w:val="20"/>
        </w:rPr>
        <w:t>ływu do urzędu. W przypadku przesłania oferty listem poleconym liczy się data doręczenia przesyłki do Urzędu Gminy Poronin. Oferty złożone po terminie nie będą rozpatrywane.</w:t>
      </w: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pStyle w:val="Tekstpodstawowy3"/>
        <w:jc w:val="left"/>
        <w:rPr>
          <w:rFonts w:asciiTheme="majorBidi" w:hAnsiTheme="majorBidi" w:cstheme="majorBidi"/>
          <w:b w:val="0"/>
          <w:bCs w:val="0"/>
          <w:sz w:val="20"/>
          <w:szCs w:val="20"/>
          <w:highlight w:val="white"/>
        </w:rPr>
      </w:pPr>
      <w:r>
        <w:rPr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2. Dopuszcza się składanie ofert w formie elektronicznej.</w:t>
      </w:r>
      <w:r>
        <w:rPr>
          <w:sz w:val="20"/>
          <w:szCs w:val="20"/>
        </w:rPr>
        <w:t xml:space="preserve"> </w:t>
      </w:r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Oferta składana w postaci elektronicznej powinna być opatrzona kwalifikowanym podpisem elektronicznym albo podpisem potwierdzonym profilem zaufanym ePUAP i zawierać elektroniczne kopie dokumentów wymaganych jako załączniki do oferty na adres:</w:t>
      </w:r>
    </w:p>
    <w:p w:rsidR="001329E9" w:rsidRDefault="00555A72">
      <w:pPr>
        <w:pStyle w:val="Tekstpodstawowy3"/>
        <w:jc w:val="left"/>
        <w:rPr>
          <w:rFonts w:asciiTheme="majorBidi" w:hAnsiTheme="majorBidi" w:cstheme="majorBidi"/>
          <w:b w:val="0"/>
          <w:bCs w:val="0"/>
          <w:sz w:val="20"/>
          <w:szCs w:val="20"/>
          <w:highlight w:val="white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ePUAP : </w:t>
      </w:r>
      <w:r>
        <w:rPr>
          <w:rFonts w:asciiTheme="majorBidi" w:hAnsiTheme="majorBidi" w:cstheme="majorBidi"/>
          <w:bCs w:val="0"/>
          <w:sz w:val="20"/>
          <w:szCs w:val="20"/>
          <w:shd w:val="clear" w:color="auto" w:fill="FFFFFF"/>
        </w:rPr>
        <w:t>y40v6f7xes/skrytka</w:t>
      </w:r>
      <w:r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(liczy się data wpływu oferty).</w:t>
      </w: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Konkurs przeprowadzi komisja konkursowa powołana przez Wójta Gminy Poronin.</w:t>
      </w:r>
    </w:p>
    <w:p w:rsidR="001329E9" w:rsidRDefault="001329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O terminie i miejscu przeprowadzenia postępowania konkursowego</w:t>
      </w:r>
      <w:r>
        <w:rPr>
          <w:rFonts w:ascii="Times New Roman" w:hAnsi="Times New Roman"/>
          <w:sz w:val="20"/>
          <w:szCs w:val="20"/>
        </w:rPr>
        <w:t xml:space="preserve"> kandydaci zos</w:t>
      </w:r>
      <w:r w:rsidR="00253202">
        <w:rPr>
          <w:rFonts w:ascii="Times New Roman" w:hAnsi="Times New Roman"/>
          <w:sz w:val="20"/>
          <w:szCs w:val="20"/>
        </w:rPr>
        <w:t xml:space="preserve">taną powiadomieni indywidualnie pisemnie 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z w:val="20"/>
          <w:szCs w:val="20"/>
        </w:rPr>
        <w:t xml:space="preserve">b elektronicznie ( w przypadku złożenia oferty w formie elektronicznej), nie później niż na 7 dni przed terminem postępowania. Szczegółowe informacje dotyczące konkursu można uzyskać </w:t>
      </w:r>
    </w:p>
    <w:p w:rsidR="001329E9" w:rsidRDefault="00555A7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Centrum Usług Wspólnych w Poroninie tel. 18 20 74 474, 18 20 740 03</w:t>
      </w:r>
    </w:p>
    <w:p w:rsidR="001329E9" w:rsidRDefault="00555A72">
      <w:pPr>
        <w:jc w:val="both"/>
      </w:pPr>
      <w:r>
        <w:t xml:space="preserve"> </w:t>
      </w:r>
    </w:p>
    <w:p w:rsidR="001329E9" w:rsidRDefault="00555A72" w:rsidP="00C047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Poronin, dnia 11 marca  2024 r                                   </w:t>
      </w:r>
    </w:p>
    <w:p w:rsidR="00C047B9" w:rsidRDefault="00C047B9" w:rsidP="00C047B9">
      <w:pPr>
        <w:rPr>
          <w:rFonts w:ascii="Times New Roman" w:hAnsi="Times New Roman"/>
          <w:sz w:val="20"/>
          <w:szCs w:val="20"/>
        </w:rPr>
      </w:pPr>
    </w:p>
    <w:p w:rsidR="00A63349" w:rsidRPr="00AC1F1F" w:rsidRDefault="00A63349" w:rsidP="00AC1F1F">
      <w:pPr>
        <w:ind w:left="567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Pr="00B84BE9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</w:t>
      </w:r>
    </w:p>
    <w:p w:rsidR="00AC1F1F" w:rsidRDefault="00AC1F1F" w:rsidP="00AC1F1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84BE9">
        <w:rPr>
          <w:rFonts w:ascii="Times New Roman" w:hAnsi="Times New Roman"/>
          <w:b/>
          <w:sz w:val="18"/>
          <w:szCs w:val="18"/>
        </w:rPr>
        <w:t xml:space="preserve">Wójt     </w:t>
      </w:r>
    </w:p>
    <w:p w:rsidR="001329E9" w:rsidRPr="00EF2ACC" w:rsidRDefault="00AC1F1F" w:rsidP="00EF2ACC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</w:t>
      </w:r>
      <w:r w:rsidRPr="00B84BE9">
        <w:rPr>
          <w:rFonts w:ascii="Times New Roman" w:hAnsi="Times New Roman"/>
          <w:b/>
          <w:sz w:val="18"/>
          <w:szCs w:val="18"/>
        </w:rPr>
        <w:t xml:space="preserve">  (-)  </w:t>
      </w:r>
      <w:r>
        <w:rPr>
          <w:rFonts w:ascii="Times New Roman" w:hAnsi="Times New Roman"/>
          <w:b/>
          <w:sz w:val="18"/>
          <w:szCs w:val="18"/>
        </w:rPr>
        <w:t>mgr Anita Żegleń</w:t>
      </w:r>
      <w:bookmarkStart w:id="0" w:name="_GoBack"/>
      <w:bookmarkEnd w:id="0"/>
    </w:p>
    <w:p w:rsidR="001329E9" w:rsidRDefault="00555A72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Załącznik nr 1 do ogłoszenia o konkursie</w:t>
      </w:r>
    </w:p>
    <w:p w:rsidR="001329E9" w:rsidRDefault="00910FD0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z dnia 11 marca 2024</w:t>
      </w:r>
      <w:r w:rsidR="00555A72">
        <w:rPr>
          <w:rFonts w:ascii="Times New Roman" w:hAnsi="Times New Roman"/>
          <w:b/>
          <w:sz w:val="16"/>
          <w:szCs w:val="16"/>
        </w:rPr>
        <w:t xml:space="preserve"> r.</w:t>
      </w: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555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przetwarzanie danych osobowych</w:t>
      </w:r>
    </w:p>
    <w:p w:rsidR="001329E9" w:rsidRDefault="001329E9">
      <w:pPr>
        <w:rPr>
          <w:rFonts w:ascii="Times New Roman" w:hAnsi="Times New Roman"/>
          <w:sz w:val="24"/>
          <w:szCs w:val="24"/>
        </w:rPr>
      </w:pPr>
    </w:p>
    <w:p w:rsidR="001329E9" w:rsidRDefault="00555A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 ust. 1 lit. a Rozporządzenia Parlamentu Europejskiego i Rady (UE) 2016/679 z dnia 27 kwietnia 2016 r. w sprawie  ochrony osób fizycznych w związku </w:t>
      </w:r>
      <w:r>
        <w:rPr>
          <w:rFonts w:ascii="Times New Roman" w:hAnsi="Times New Roman"/>
        </w:rPr>
        <w:br/>
        <w:t>z przetwarzaniem  danych  osobowych i w sprawie swobodnego przepływu takich  danych oraz</w:t>
      </w:r>
      <w:r>
        <w:rPr>
          <w:rFonts w:ascii="Times New Roman" w:hAnsi="Times New Roman"/>
        </w:rPr>
        <w:t xml:space="preserve"> uchylenia dyrektywy 95/46/WE (Dz. Urz. UE L 119, s. 1) wyrażam zgodę na przetwarzanie moich danych osobowych przez Urząd Gminy Poronin w celu przeprowadzenia konkursu </w:t>
      </w:r>
      <w:r w:rsidR="006175E5">
        <w:rPr>
          <w:rFonts w:ascii="Times New Roman" w:hAnsi="Times New Roman"/>
        </w:rPr>
        <w:t xml:space="preserve">na kandydata </w:t>
      </w:r>
      <w:r>
        <w:rPr>
          <w:rFonts w:ascii="Times New Roman" w:hAnsi="Times New Roman"/>
        </w:rPr>
        <w:t>na stanowisko dyrektora</w:t>
      </w:r>
    </w:p>
    <w:p w:rsidR="001329E9" w:rsidRDefault="00555A7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………………………………………………………………………………………….</w:t>
      </w:r>
    </w:p>
    <w:p w:rsidR="001329E9" w:rsidRDefault="00555A72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( nazwa jednostki)</w:t>
      </w:r>
    </w:p>
    <w:p w:rsidR="001329E9" w:rsidRDefault="00555A7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oświadczam, że zostałem/am poinformowany/a, że zgoda może być wycofana </w:t>
      </w:r>
      <w:r>
        <w:rPr>
          <w:rFonts w:ascii="Times New Roman" w:hAnsi="Times New Roman"/>
        </w:rPr>
        <w:br/>
        <w:t>w każdym czasie. Wycofanie zgody nie wpływa na zgodność z prawem przetwarzania, którego dokonano na p</w:t>
      </w:r>
      <w:r>
        <w:rPr>
          <w:rFonts w:ascii="Times New Roman" w:hAnsi="Times New Roman"/>
        </w:rPr>
        <w:t>odstawie zgody przed jej wycofaniem.</w:t>
      </w:r>
    </w:p>
    <w:p w:rsidR="001329E9" w:rsidRDefault="001329E9">
      <w:pPr>
        <w:rPr>
          <w:rFonts w:ascii="Times New Roman" w:hAnsi="Times New Roman"/>
          <w:b/>
          <w:sz w:val="28"/>
          <w:szCs w:val="28"/>
        </w:rPr>
      </w:pPr>
    </w:p>
    <w:p w:rsidR="001329E9" w:rsidRDefault="00555A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:rsidR="001329E9" w:rsidRDefault="00555A72">
      <w:pPr>
        <w:spacing w:after="0"/>
        <w:ind w:left="708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 i podpis)</w:t>
      </w:r>
    </w:p>
    <w:p w:rsidR="001329E9" w:rsidRDefault="001329E9">
      <w:pPr>
        <w:ind w:left="708" w:hanging="708"/>
        <w:jc w:val="right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rPr>
          <w:rFonts w:ascii="Times New Roman" w:hAnsi="Times New Roman"/>
          <w:b/>
          <w:sz w:val="28"/>
          <w:szCs w:val="28"/>
        </w:rPr>
      </w:pPr>
    </w:p>
    <w:p w:rsidR="001329E9" w:rsidRDefault="001329E9">
      <w:pPr>
        <w:rPr>
          <w:rFonts w:ascii="Times New Roman" w:hAnsi="Times New Roman"/>
          <w:b/>
          <w:sz w:val="28"/>
          <w:szCs w:val="28"/>
        </w:rPr>
      </w:pPr>
    </w:p>
    <w:p w:rsidR="00327C0F" w:rsidRDefault="00327C0F">
      <w:pPr>
        <w:rPr>
          <w:rFonts w:ascii="Times New Roman" w:hAnsi="Times New Roman"/>
          <w:b/>
          <w:sz w:val="28"/>
          <w:szCs w:val="28"/>
        </w:rPr>
      </w:pPr>
    </w:p>
    <w:p w:rsidR="00327C0F" w:rsidRDefault="00327C0F">
      <w:pPr>
        <w:rPr>
          <w:rFonts w:ascii="Times New Roman" w:hAnsi="Times New Roman"/>
          <w:b/>
          <w:sz w:val="28"/>
          <w:szCs w:val="28"/>
        </w:rPr>
      </w:pPr>
    </w:p>
    <w:p w:rsidR="001329E9" w:rsidRDefault="00555A72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 nr 2 do ogłoszenia o konkursie</w:t>
      </w:r>
    </w:p>
    <w:p w:rsidR="001329E9" w:rsidRDefault="00327C0F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z dnia 11 marca 2024</w:t>
      </w:r>
      <w:r w:rsidR="00555A72">
        <w:rPr>
          <w:rFonts w:ascii="Times New Roman" w:hAnsi="Times New Roman"/>
          <w:b/>
          <w:sz w:val="16"/>
          <w:szCs w:val="16"/>
        </w:rPr>
        <w:t xml:space="preserve"> r.</w:t>
      </w:r>
    </w:p>
    <w:p w:rsidR="001329E9" w:rsidRDefault="001329E9">
      <w:pPr>
        <w:rPr>
          <w:rFonts w:ascii="Times New Roman" w:hAnsi="Times New Roman"/>
          <w:b/>
          <w:sz w:val="28"/>
          <w:szCs w:val="28"/>
        </w:rPr>
      </w:pPr>
    </w:p>
    <w:p w:rsidR="001329E9" w:rsidRDefault="00555A72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Informacja dotycząca przetwarzania danych osobowych</w:t>
      </w:r>
    </w:p>
    <w:p w:rsidR="001329E9" w:rsidRDefault="001329E9">
      <w:pPr>
        <w:rPr>
          <w:rFonts w:ascii="Times New Roman" w:hAnsi="Times New Roman"/>
          <w:sz w:val="21"/>
          <w:szCs w:val="21"/>
        </w:rPr>
      </w:pPr>
    </w:p>
    <w:p w:rsidR="001329E9" w:rsidRDefault="00555A72">
      <w:pPr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</w:t>
      </w:r>
      <w:r>
        <w:rPr>
          <w:rFonts w:ascii="Times New Roman" w:hAnsi="Times New Roman"/>
          <w:sz w:val="18"/>
          <w:szCs w:val="18"/>
        </w:rPr>
        <w:t>enia dyrektywy 95/46/WE (Dz. Urz. UE L 119, s. 1) informuję, że: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Pana/i danych osobowych jest Urząd Gminy Poronin, ul. Józefa Piłsudskiego 5, 34-520 Poronin.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Kontakt z Inspektorem Ochrony Danych Osobowych możliwy jest za pomocą poczty elekt</w:t>
      </w:r>
      <w:r>
        <w:rPr>
          <w:rFonts w:ascii="Times New Roman" w:hAnsi="Times New Roman"/>
          <w:sz w:val="18"/>
          <w:szCs w:val="18"/>
        </w:rPr>
        <w:t>ronicznej ochronadanych@poronin.pl.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 danych osobowych przetwarza Pana/i dane osobowe na podstawie obowiązujących przepisów prawa oraz udzielonej zgody. Podstawę prawną przetwarzania Pana/i danych osobowych stanowi art.6 ust.1 lit. a i c </w:t>
      </w:r>
      <w:r>
        <w:rPr>
          <w:rFonts w:ascii="Times New Roman" w:hAnsi="Times New Roman"/>
          <w:sz w:val="18"/>
          <w:szCs w:val="18"/>
        </w:rPr>
        <w:t>Rozporządzenia 2016/679. Administrator przetwarza Pana/i dane osobowe wyłącznie w celach związanych z przeprowadzeniem konkursu na dyrektora.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mogą być przekazywane innym organom i podmiotom wyłącznie na podstawie obowiązujących przepisów prawa</w:t>
      </w:r>
      <w:r>
        <w:rPr>
          <w:rFonts w:ascii="Times New Roman" w:hAnsi="Times New Roman"/>
          <w:sz w:val="18"/>
          <w:szCs w:val="18"/>
        </w:rPr>
        <w:t>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Pana/i danych osobowyc</w:t>
      </w:r>
      <w:r>
        <w:rPr>
          <w:rFonts w:ascii="Times New Roman" w:hAnsi="Times New Roman"/>
          <w:sz w:val="18"/>
          <w:szCs w:val="18"/>
        </w:rPr>
        <w:t>h przysługują Panu/i następujące uprawnienia: </w:t>
      </w:r>
      <w:r>
        <w:rPr>
          <w:rFonts w:ascii="Times New Roman" w:hAnsi="Times New Roman"/>
          <w:sz w:val="18"/>
          <w:szCs w:val="18"/>
        </w:rPr>
        <w:br/>
        <w:t>a)     prawo dostępu do danych osobowych, w tym prawo do uzyskania kopii tych danych;</w:t>
      </w:r>
      <w:r>
        <w:rPr>
          <w:rFonts w:ascii="Times New Roman" w:hAnsi="Times New Roman"/>
          <w:sz w:val="18"/>
          <w:szCs w:val="18"/>
        </w:rPr>
        <w:br/>
        <w:t>b)     prawo do żądania sprostowania (poprawiania) danych osobowych – w przypadku gdy dane są nieprawidłowe lub niekompletn</w:t>
      </w:r>
      <w:r>
        <w:rPr>
          <w:rFonts w:ascii="Times New Roman" w:hAnsi="Times New Roman"/>
          <w:sz w:val="18"/>
          <w:szCs w:val="18"/>
        </w:rPr>
        <w:t>e;</w:t>
      </w:r>
      <w:r>
        <w:rPr>
          <w:rFonts w:ascii="Times New Roman" w:hAnsi="Times New Roman"/>
          <w:sz w:val="18"/>
          <w:szCs w:val="18"/>
        </w:rPr>
        <w:br/>
        <w:t>c)     prawo do żądania usunięcia danych osobowych (tzw. prawo do bycia zapomnianym), w przypadku gdy:</w:t>
      </w:r>
      <w:r>
        <w:rPr>
          <w:rFonts w:ascii="Times New Roman" w:hAnsi="Times New Roman"/>
          <w:sz w:val="18"/>
          <w:szCs w:val="18"/>
        </w:rPr>
        <w:br/>
        <w:t>- dane nie są już niezbędne do celów, dla których były zebrane lub w inny sposób przetwarzane,</w:t>
      </w:r>
      <w:r>
        <w:rPr>
          <w:rFonts w:ascii="Times New Roman" w:hAnsi="Times New Roman"/>
          <w:sz w:val="18"/>
          <w:szCs w:val="18"/>
        </w:rPr>
        <w:br/>
        <w:t>- osoba, której dane dotyczą, wniosła sprzeciw wobec pr</w:t>
      </w:r>
      <w:r>
        <w:rPr>
          <w:rFonts w:ascii="Times New Roman" w:hAnsi="Times New Roman"/>
          <w:sz w:val="18"/>
          <w:szCs w:val="18"/>
        </w:rPr>
        <w:t>zetwarzania danych osobowych,</w:t>
      </w:r>
      <w:r>
        <w:rPr>
          <w:rFonts w:ascii="Times New Roman" w:hAnsi="Times New Roman"/>
          <w:sz w:val="18"/>
          <w:szCs w:val="18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rFonts w:ascii="Times New Roman" w:hAnsi="Times New Roman"/>
          <w:sz w:val="18"/>
          <w:szCs w:val="18"/>
        </w:rPr>
        <w:br/>
        <w:t>- dane osobowe przetwarzane są niezgodnie z prawem,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- dane osobowe muszą być usunięte w celu wywiązania się z obowiązku wynikającego z przepisów prawa;</w:t>
      </w:r>
      <w:r>
        <w:rPr>
          <w:rFonts w:ascii="Times New Roman" w:hAnsi="Times New Roman"/>
          <w:sz w:val="18"/>
          <w:szCs w:val="18"/>
        </w:rPr>
        <w:br/>
        <w:t>d)     prawo do żądania ograniczenia przetwarzania danych osobowych – w przypadku, gdy:</w:t>
      </w:r>
      <w:r>
        <w:rPr>
          <w:rFonts w:ascii="Times New Roman" w:hAnsi="Times New Roman"/>
          <w:sz w:val="18"/>
          <w:szCs w:val="18"/>
        </w:rPr>
        <w:br/>
        <w:t>- osoba, której dane dotyczą kwestionuje prawidłowość danych osobowy</w:t>
      </w:r>
      <w:r>
        <w:rPr>
          <w:rFonts w:ascii="Times New Roman" w:hAnsi="Times New Roman"/>
          <w:sz w:val="18"/>
          <w:szCs w:val="18"/>
        </w:rPr>
        <w:t>ch,</w:t>
      </w:r>
      <w:r>
        <w:rPr>
          <w:rFonts w:ascii="Times New Roman" w:hAnsi="Times New Roman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>
        <w:rPr>
          <w:rFonts w:ascii="Times New Roman" w:hAnsi="Times New Roman"/>
          <w:sz w:val="18"/>
          <w:szCs w:val="18"/>
        </w:rPr>
        <w:br/>
        <w:t>- Administrator nie potrzebuje już danych dla swoich celów, ale osoba, której dane dotyczą, potrzebuje ich</w:t>
      </w:r>
      <w:r>
        <w:rPr>
          <w:rFonts w:ascii="Times New Roman" w:hAnsi="Times New Roman"/>
          <w:sz w:val="18"/>
          <w:szCs w:val="18"/>
        </w:rPr>
        <w:t xml:space="preserve"> do ustalenia, obrony lub dochodzenia roszczeń,</w:t>
      </w:r>
      <w:r>
        <w:rPr>
          <w:rFonts w:ascii="Times New Roman" w:hAnsi="Times New Roman"/>
          <w:sz w:val="18"/>
          <w:szCs w:val="18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="Times New Roman" w:hAnsi="Times New Roman"/>
          <w:sz w:val="18"/>
          <w:szCs w:val="18"/>
        </w:rPr>
        <w:br/>
        <w:t xml:space="preserve">e)     prawo do </w:t>
      </w:r>
      <w:r>
        <w:rPr>
          <w:rFonts w:ascii="Times New Roman" w:hAnsi="Times New Roman"/>
          <w:sz w:val="18"/>
          <w:szCs w:val="18"/>
        </w:rPr>
        <w:t>przenoszenia danych – w przypadku gdy łącznie spełnione są następujące przesłanki:</w:t>
      </w:r>
      <w:r>
        <w:rPr>
          <w:rFonts w:ascii="Times New Roman" w:hAnsi="Times New Roman"/>
          <w:sz w:val="18"/>
          <w:szCs w:val="18"/>
        </w:rPr>
        <w:br/>
        <w:t>- przetwarzanie danych odbywa się na podstawie umowy zawartej z osobą, której dane dotyczą lub na podstawie zgody wyrażonej przez tę osobę,</w:t>
      </w:r>
      <w:r>
        <w:rPr>
          <w:rFonts w:ascii="Times New Roman" w:hAnsi="Times New Roman"/>
          <w:sz w:val="18"/>
          <w:szCs w:val="18"/>
        </w:rPr>
        <w:br/>
        <w:t>- przetwarzanie odbywa się w spos</w:t>
      </w:r>
      <w:r>
        <w:rPr>
          <w:rFonts w:ascii="Times New Roman" w:hAnsi="Times New Roman"/>
          <w:sz w:val="18"/>
          <w:szCs w:val="18"/>
        </w:rPr>
        <w:t>ób zautomatyzowany;    </w:t>
      </w:r>
      <w:r>
        <w:rPr>
          <w:rFonts w:ascii="Times New Roman" w:hAnsi="Times New Roman"/>
          <w:sz w:val="18"/>
          <w:szCs w:val="18"/>
        </w:rPr>
        <w:br/>
        <w:t>f)     prawo sprzeciwu wobec przetwarzania danych – w przypadku gdy łącznie spełnione są następujące przesłanki:</w:t>
      </w:r>
      <w:r>
        <w:rPr>
          <w:rFonts w:ascii="Times New Roman" w:hAnsi="Times New Roman"/>
          <w:sz w:val="18"/>
          <w:szCs w:val="18"/>
        </w:rPr>
        <w:br/>
        <w:t>- zaistnieją przyczyny związane z Pana/i szczególną sytuacją, w przypadku przetwarzania danych na podstawie zadania rea</w:t>
      </w:r>
      <w:r>
        <w:rPr>
          <w:rFonts w:ascii="Times New Roman" w:hAnsi="Times New Roman"/>
          <w:sz w:val="18"/>
          <w:szCs w:val="18"/>
        </w:rPr>
        <w:t>lizowanego w interesie publicznym lub w ramach sprawowania władzy publicznej przez Administratora,</w:t>
      </w:r>
      <w:r>
        <w:rPr>
          <w:rFonts w:ascii="Times New Roman" w:hAnsi="Times New Roman"/>
          <w:sz w:val="18"/>
          <w:szCs w:val="18"/>
        </w:rPr>
        <w:br/>
        <w:t>- przetwarzanie jest niezbędne do celów wynikających z prawnie uzasadnionych interesów realizowanych przez Administratora lub przez stronę trzecią, z wyjątki</w:t>
      </w:r>
      <w:r>
        <w:rPr>
          <w:rFonts w:ascii="Times New Roman" w:hAnsi="Times New Roman"/>
          <w:sz w:val="18"/>
          <w:szCs w:val="18"/>
        </w:rPr>
        <w:t>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 Pan/i prawo wn</w:t>
      </w:r>
      <w:r>
        <w:rPr>
          <w:rFonts w:ascii="Times New Roman" w:hAnsi="Times New Roman"/>
          <w:sz w:val="18"/>
          <w:szCs w:val="18"/>
        </w:rPr>
        <w:t>iesienia skargi do Prezesa Urzędu Ochrony Danych Osobowych, gdy przetwarzanie Pana/i danych osobowych naruszałoby przepisy ochrony danych osobowych.</w:t>
      </w:r>
    </w:p>
    <w:p w:rsidR="001329E9" w:rsidRDefault="00555A72">
      <w:pPr>
        <w:pStyle w:val="Akapitzlist"/>
        <w:numPr>
          <w:ilvl w:val="0"/>
          <w:numId w:val="2"/>
        </w:numPr>
        <w:spacing w:after="160" w:line="259" w:lineRule="auto"/>
      </w:pPr>
      <w:r>
        <w:rPr>
          <w:rFonts w:ascii="Times New Roman" w:hAnsi="Times New Roman"/>
          <w:sz w:val="18"/>
          <w:szCs w:val="18"/>
        </w:rPr>
        <w:t>Podanie danych osobowych jest warunkiem przystąpienia do konkurs</w:t>
      </w:r>
      <w:r w:rsidR="006B4C03">
        <w:rPr>
          <w:rFonts w:ascii="Times New Roman" w:hAnsi="Times New Roman"/>
          <w:sz w:val="18"/>
          <w:szCs w:val="18"/>
        </w:rPr>
        <w:t>u na stanowisko dyrektora przedszkola</w:t>
      </w:r>
      <w:r>
        <w:rPr>
          <w:rFonts w:ascii="Times New Roman" w:hAnsi="Times New Roman"/>
          <w:sz w:val="18"/>
          <w:szCs w:val="18"/>
        </w:rPr>
        <w:t>.</w:t>
      </w:r>
    </w:p>
    <w:sectPr w:rsidR="001329E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AC" w:rsidRDefault="00C360AC" w:rsidP="00C360AC">
      <w:pPr>
        <w:spacing w:after="0" w:line="240" w:lineRule="auto"/>
      </w:pPr>
      <w:r>
        <w:separator/>
      </w:r>
    </w:p>
  </w:endnote>
  <w:endnote w:type="continuationSeparator" w:id="0">
    <w:p w:rsidR="00C360AC" w:rsidRDefault="00C360AC" w:rsidP="00C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AC" w:rsidRDefault="00C360AC" w:rsidP="00C360AC">
      <w:pPr>
        <w:spacing w:after="0" w:line="240" w:lineRule="auto"/>
      </w:pPr>
      <w:r>
        <w:separator/>
      </w:r>
    </w:p>
  </w:footnote>
  <w:footnote w:type="continuationSeparator" w:id="0">
    <w:p w:rsidR="00C360AC" w:rsidRDefault="00C360AC" w:rsidP="00C36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305C"/>
    <w:multiLevelType w:val="multilevel"/>
    <w:tmpl w:val="E8A814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37E"/>
    <w:multiLevelType w:val="multilevel"/>
    <w:tmpl w:val="13E6BCEC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5F29"/>
    <w:multiLevelType w:val="multilevel"/>
    <w:tmpl w:val="E402BB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843"/>
    <w:multiLevelType w:val="multilevel"/>
    <w:tmpl w:val="4C9C6B70"/>
    <w:lvl w:ilvl="0">
      <w:start w:val="5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22FA"/>
    <w:multiLevelType w:val="multilevel"/>
    <w:tmpl w:val="2EF276B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C171B0"/>
    <w:multiLevelType w:val="multilevel"/>
    <w:tmpl w:val="98F0C2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E18A4"/>
    <w:multiLevelType w:val="multilevel"/>
    <w:tmpl w:val="0F104BD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4425D2"/>
    <w:multiLevelType w:val="multilevel"/>
    <w:tmpl w:val="2FFC5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492A1D"/>
    <w:multiLevelType w:val="multilevel"/>
    <w:tmpl w:val="A79EED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8537FC"/>
    <w:multiLevelType w:val="multilevel"/>
    <w:tmpl w:val="02609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86579"/>
    <w:multiLevelType w:val="multilevel"/>
    <w:tmpl w:val="4380D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FCB0D85"/>
    <w:multiLevelType w:val="multilevel"/>
    <w:tmpl w:val="A6CEA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69BC"/>
    <w:multiLevelType w:val="multilevel"/>
    <w:tmpl w:val="27EE60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A62E36"/>
    <w:multiLevelType w:val="multilevel"/>
    <w:tmpl w:val="3808EA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E9"/>
    <w:rsid w:val="000C41B8"/>
    <w:rsid w:val="00120015"/>
    <w:rsid w:val="001329E9"/>
    <w:rsid w:val="00253202"/>
    <w:rsid w:val="002A71B2"/>
    <w:rsid w:val="00327C0F"/>
    <w:rsid w:val="00373734"/>
    <w:rsid w:val="00450D28"/>
    <w:rsid w:val="004B106E"/>
    <w:rsid w:val="00520EEA"/>
    <w:rsid w:val="005E6D39"/>
    <w:rsid w:val="006175E5"/>
    <w:rsid w:val="006B4C03"/>
    <w:rsid w:val="00700F36"/>
    <w:rsid w:val="007149EE"/>
    <w:rsid w:val="0074358B"/>
    <w:rsid w:val="0076266C"/>
    <w:rsid w:val="007B7D6E"/>
    <w:rsid w:val="00910CA1"/>
    <w:rsid w:val="00910FD0"/>
    <w:rsid w:val="00926870"/>
    <w:rsid w:val="009569F1"/>
    <w:rsid w:val="00A3326B"/>
    <w:rsid w:val="00A5697B"/>
    <w:rsid w:val="00A63349"/>
    <w:rsid w:val="00A70E26"/>
    <w:rsid w:val="00AC1F1F"/>
    <w:rsid w:val="00AC7E22"/>
    <w:rsid w:val="00B2325F"/>
    <w:rsid w:val="00B4753F"/>
    <w:rsid w:val="00C047B9"/>
    <w:rsid w:val="00C360AC"/>
    <w:rsid w:val="00CE6EE5"/>
    <w:rsid w:val="00D3571F"/>
    <w:rsid w:val="00D64DD2"/>
    <w:rsid w:val="00E132B8"/>
    <w:rsid w:val="00EB6295"/>
    <w:rsid w:val="00E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50DD8-200D-49E7-BB4C-38B86CB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550C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EA0B49"/>
    <w:rPr>
      <w:rFonts w:cs="Times New Roman"/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CC1058"/>
    <w:rPr>
      <w:rFonts w:ascii="Times New Roman" w:hAnsi="Times New Roman"/>
      <w:b/>
      <w:bCs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sz w:val="2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color w:val="00000A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  <w:color w:val="00000A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color w:val="00000A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Times New Roman" w:hAnsi="Times New Roman" w:cs="Times New Roman"/>
      <w:sz w:val="18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95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2550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rsid w:val="00CC1058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3987-00B3-4B65-802C-F240C6BA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dc:description/>
  <cp:lastModifiedBy>APO Poronin Poronin</cp:lastModifiedBy>
  <cp:revision>107</cp:revision>
  <cp:lastPrinted>2024-03-11T09:28:00Z</cp:lastPrinted>
  <dcterms:created xsi:type="dcterms:W3CDTF">2024-02-27T10:17:00Z</dcterms:created>
  <dcterms:modified xsi:type="dcterms:W3CDTF">2024-03-12T09:21:00Z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