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E2EE" w14:textId="77777777" w:rsidR="009545FB" w:rsidRDefault="009545FB" w:rsidP="009545FB">
      <w:pPr>
        <w:ind w:firstLine="482"/>
        <w:jc w:val="center"/>
        <w:rPr>
          <w:b/>
          <w:iCs/>
          <w:smallCaps/>
          <w:sz w:val="32"/>
          <w:szCs w:val="32"/>
        </w:rPr>
      </w:pPr>
      <w:r>
        <w:rPr>
          <w:b/>
          <w:iCs/>
          <w:smallCaps/>
          <w:sz w:val="32"/>
          <w:szCs w:val="32"/>
        </w:rPr>
        <w:t xml:space="preserve">lista kandydatów </w:t>
      </w:r>
    </w:p>
    <w:p w14:paraId="6C9875E9" w14:textId="77777777" w:rsidR="009545FB" w:rsidRDefault="009545FB" w:rsidP="009545FB">
      <w:pPr>
        <w:ind w:firstLine="482"/>
        <w:jc w:val="center"/>
        <w:rPr>
          <w:b/>
          <w:iCs/>
          <w:smallCaps/>
          <w:sz w:val="32"/>
          <w:szCs w:val="32"/>
        </w:rPr>
      </w:pPr>
      <w:r>
        <w:rPr>
          <w:b/>
          <w:iCs/>
          <w:smallCaps/>
          <w:sz w:val="32"/>
          <w:szCs w:val="32"/>
        </w:rPr>
        <w:t xml:space="preserve">spełniających wymagania formalne </w:t>
      </w:r>
    </w:p>
    <w:p w14:paraId="2FF0675A" w14:textId="77777777" w:rsidR="009545FB" w:rsidRPr="00275DB8" w:rsidRDefault="009545FB" w:rsidP="009545FB">
      <w:pPr>
        <w:ind w:left="360" w:firstLine="120"/>
        <w:jc w:val="center"/>
        <w:rPr>
          <w:b/>
          <w:smallCaps/>
          <w:sz w:val="28"/>
          <w:szCs w:val="28"/>
        </w:rPr>
      </w:pPr>
      <w:r>
        <w:rPr>
          <w:b/>
          <w:iCs/>
          <w:smallCaps/>
          <w:sz w:val="32"/>
          <w:szCs w:val="32"/>
        </w:rPr>
        <w:t xml:space="preserve">określone w ogłoszeniu o naborze na stanowisko  </w:t>
      </w:r>
    </w:p>
    <w:p w14:paraId="47FD56E0" w14:textId="77777777" w:rsidR="00751841" w:rsidRPr="004E09F5" w:rsidRDefault="00751841" w:rsidP="00751841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</w:rPr>
        <w:t>ds.</w:t>
      </w:r>
      <w:r w:rsidRPr="00BE03C4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Promocji, Sportu i Turystyki</w:t>
      </w:r>
    </w:p>
    <w:p w14:paraId="34B9BD57" w14:textId="5ECF0B9C" w:rsidR="009545FB" w:rsidRDefault="009545FB" w:rsidP="009545FB">
      <w:pPr>
        <w:ind w:left="360" w:firstLine="120"/>
        <w:jc w:val="center"/>
        <w:rPr>
          <w:b/>
          <w:smallCaps/>
          <w:sz w:val="28"/>
          <w:szCs w:val="28"/>
        </w:rPr>
      </w:pPr>
    </w:p>
    <w:p w14:paraId="54A17DAF" w14:textId="77777777" w:rsidR="009545FB" w:rsidRDefault="009545FB" w:rsidP="009545FB">
      <w:pPr>
        <w:ind w:left="360" w:firstLine="120"/>
        <w:jc w:val="center"/>
        <w:rPr>
          <w:b/>
          <w:smallCaps/>
          <w:sz w:val="28"/>
          <w:szCs w:val="28"/>
        </w:rPr>
      </w:pPr>
    </w:p>
    <w:p w14:paraId="525F7C90" w14:textId="77777777" w:rsidR="009545FB" w:rsidRPr="00275DB8" w:rsidRDefault="009545FB" w:rsidP="009545FB">
      <w:pPr>
        <w:ind w:left="360" w:firstLine="120"/>
        <w:jc w:val="center"/>
        <w:rPr>
          <w:b/>
          <w:iCs/>
          <w:smallCaps/>
          <w:sz w:val="28"/>
          <w:szCs w:val="28"/>
        </w:rPr>
      </w:pPr>
      <w:r w:rsidRPr="00275DB8">
        <w:rPr>
          <w:b/>
          <w:smallCaps/>
          <w:sz w:val="28"/>
          <w:szCs w:val="28"/>
        </w:rPr>
        <w:br/>
      </w:r>
      <w:r>
        <w:rPr>
          <w:b/>
          <w:iCs/>
          <w:smallCaps/>
          <w:sz w:val="28"/>
          <w:szCs w:val="28"/>
        </w:rPr>
        <w:t>Wójt</w:t>
      </w:r>
      <w:r w:rsidRPr="00275DB8">
        <w:rPr>
          <w:b/>
          <w:iCs/>
          <w:smallCaps/>
          <w:sz w:val="28"/>
          <w:szCs w:val="28"/>
        </w:rPr>
        <w:t xml:space="preserve"> Gminy Poronin </w:t>
      </w:r>
    </w:p>
    <w:p w14:paraId="343A7FEC" w14:textId="77777777" w:rsidR="009545FB" w:rsidRPr="00275DB8" w:rsidRDefault="009545FB" w:rsidP="009545FB">
      <w:pPr>
        <w:ind w:firstLine="482"/>
        <w:jc w:val="center"/>
        <w:rPr>
          <w:b/>
          <w:iCs/>
          <w:smallCaps/>
          <w:sz w:val="28"/>
          <w:szCs w:val="28"/>
        </w:rPr>
      </w:pPr>
      <w:r w:rsidRPr="00275DB8">
        <w:rPr>
          <w:b/>
          <w:iCs/>
          <w:smallCaps/>
          <w:sz w:val="28"/>
          <w:szCs w:val="28"/>
        </w:rPr>
        <w:t>34-520 Poronin, ul. J. Piłsudskiego 5</w:t>
      </w:r>
    </w:p>
    <w:p w14:paraId="434A51E2" w14:textId="77777777" w:rsidR="009545FB" w:rsidRDefault="009545FB" w:rsidP="009545FB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</w:p>
    <w:p w14:paraId="15341A14" w14:textId="6B3C1F26" w:rsidR="009545FB" w:rsidRDefault="009545FB" w:rsidP="009545FB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  <w:r w:rsidRPr="00BE03C4">
        <w:rPr>
          <w:rFonts w:ascii="Times New Roman" w:hAnsi="Times New Roman"/>
          <w:iCs/>
          <w:sz w:val="20"/>
          <w:szCs w:val="20"/>
        </w:rPr>
        <w:t>SOiA-OrII.210</w:t>
      </w:r>
      <w:r>
        <w:rPr>
          <w:rFonts w:ascii="Times New Roman" w:hAnsi="Times New Roman"/>
          <w:iCs/>
          <w:sz w:val="20"/>
          <w:szCs w:val="20"/>
        </w:rPr>
        <w:t>.4.2023</w:t>
      </w:r>
    </w:p>
    <w:p w14:paraId="0AD935FA" w14:textId="77777777" w:rsidR="009545FB" w:rsidRPr="00D5400D" w:rsidRDefault="009545FB" w:rsidP="009545FB">
      <w:pPr>
        <w:ind w:firstLine="482"/>
        <w:jc w:val="both"/>
        <w:rPr>
          <w:iCs/>
          <w:sz w:val="16"/>
          <w:szCs w:val="16"/>
        </w:rPr>
      </w:pPr>
    </w:p>
    <w:p w14:paraId="49F880F3" w14:textId="77777777" w:rsidR="009545FB" w:rsidRPr="00D5400D" w:rsidRDefault="009545FB" w:rsidP="009545FB">
      <w:pPr>
        <w:ind w:firstLine="482"/>
        <w:jc w:val="both"/>
        <w:rPr>
          <w:iCs/>
        </w:rPr>
      </w:pPr>
    </w:p>
    <w:p w14:paraId="5D77CEE8" w14:textId="77777777" w:rsidR="009545FB" w:rsidRPr="00D5400D" w:rsidRDefault="009545FB" w:rsidP="009545FB">
      <w:pPr>
        <w:ind w:firstLine="482"/>
        <w:jc w:val="both"/>
        <w:rPr>
          <w:iCs/>
        </w:rPr>
      </w:pPr>
    </w:p>
    <w:p w14:paraId="584971F2" w14:textId="77777777" w:rsidR="009545FB" w:rsidRPr="00D5400D" w:rsidRDefault="009545FB" w:rsidP="009545FB">
      <w:pPr>
        <w:ind w:firstLine="482"/>
        <w:jc w:val="both"/>
        <w:rPr>
          <w:iCs/>
        </w:rPr>
      </w:pPr>
    </w:p>
    <w:p w14:paraId="14A53EB0" w14:textId="194F0A9E" w:rsidR="009545FB" w:rsidRPr="00D5400D" w:rsidRDefault="009545FB" w:rsidP="009545FB">
      <w:pPr>
        <w:ind w:firstLine="482"/>
        <w:jc w:val="both"/>
        <w:rPr>
          <w:iCs/>
        </w:rPr>
      </w:pPr>
      <w:r w:rsidRPr="00D5400D">
        <w:rPr>
          <w:iCs/>
        </w:rPr>
        <w:t xml:space="preserve">W wyniku przeprowadzenia wstępnej selekcji na ww. stanowisko pracy informujemy, </w:t>
      </w:r>
      <w:r>
        <w:rPr>
          <w:iCs/>
        </w:rPr>
        <w:br/>
      </w:r>
      <w:r w:rsidRPr="00D5400D">
        <w:rPr>
          <w:iCs/>
        </w:rPr>
        <w:t xml:space="preserve">że wymogi formalne określone w ogłoszeniu o naborze opublikowanym w BIP w dniu </w:t>
      </w:r>
      <w:r>
        <w:rPr>
          <w:iCs/>
        </w:rPr>
        <w:br/>
        <w:t xml:space="preserve">12 września 2023 r. </w:t>
      </w:r>
      <w:r w:rsidRPr="00D5400D">
        <w:rPr>
          <w:iCs/>
        </w:rPr>
        <w:t>spełniają następujące osoby:</w:t>
      </w:r>
    </w:p>
    <w:p w14:paraId="22629D63" w14:textId="77777777" w:rsidR="009545FB" w:rsidRPr="00D5400D" w:rsidRDefault="009545FB" w:rsidP="009545FB">
      <w:pPr>
        <w:jc w:val="both"/>
        <w:rPr>
          <w:iCs/>
        </w:rPr>
      </w:pPr>
    </w:p>
    <w:p w14:paraId="3C3CA253" w14:textId="77777777" w:rsidR="009545FB" w:rsidRPr="00D5400D" w:rsidRDefault="009545FB" w:rsidP="009545FB">
      <w:pPr>
        <w:jc w:val="both"/>
        <w:rPr>
          <w:iCs/>
        </w:rPr>
      </w:pPr>
    </w:p>
    <w:p w14:paraId="7D2C2F4D" w14:textId="77777777" w:rsidR="009545FB" w:rsidRPr="00D5400D" w:rsidRDefault="009545FB" w:rsidP="009545FB">
      <w:pPr>
        <w:jc w:val="both"/>
        <w:rPr>
          <w:iCs/>
        </w:rPr>
      </w:pPr>
    </w:p>
    <w:p w14:paraId="231FA56B" w14:textId="77777777" w:rsidR="009545FB" w:rsidRPr="00D5400D" w:rsidRDefault="009545FB" w:rsidP="009545FB">
      <w:pPr>
        <w:jc w:val="both"/>
        <w:rPr>
          <w:b/>
          <w:iCs/>
          <w:sz w:val="28"/>
          <w:szCs w:val="28"/>
        </w:rPr>
      </w:pPr>
      <w:r w:rsidRPr="00D5400D">
        <w:rPr>
          <w:b/>
          <w:iCs/>
          <w:sz w:val="28"/>
          <w:szCs w:val="28"/>
        </w:rPr>
        <w:t xml:space="preserve">Lp. </w:t>
      </w:r>
      <w:r w:rsidRPr="00D5400D">
        <w:rPr>
          <w:b/>
          <w:iCs/>
          <w:sz w:val="28"/>
          <w:szCs w:val="28"/>
        </w:rPr>
        <w:tab/>
        <w:t>Imię i nazwisko</w:t>
      </w:r>
      <w:r w:rsidRPr="00D5400D">
        <w:rPr>
          <w:b/>
          <w:iCs/>
          <w:sz w:val="28"/>
          <w:szCs w:val="28"/>
        </w:rPr>
        <w:tab/>
      </w:r>
      <w:r w:rsidRPr="00D5400D">
        <w:rPr>
          <w:b/>
          <w:iCs/>
          <w:sz w:val="28"/>
          <w:szCs w:val="28"/>
        </w:rPr>
        <w:tab/>
        <w:t xml:space="preserve">       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M</w:t>
      </w:r>
      <w:r w:rsidRPr="00D5400D">
        <w:rPr>
          <w:b/>
          <w:iCs/>
          <w:sz w:val="28"/>
          <w:szCs w:val="28"/>
        </w:rPr>
        <w:t>iejsce zamieszkania</w:t>
      </w:r>
    </w:p>
    <w:p w14:paraId="1019CADF" w14:textId="77777777" w:rsidR="009545FB" w:rsidRDefault="009545FB" w:rsidP="009545FB">
      <w:pPr>
        <w:jc w:val="both"/>
        <w:rPr>
          <w:iCs/>
        </w:rPr>
      </w:pPr>
    </w:p>
    <w:p w14:paraId="48888E0D" w14:textId="641DC17A" w:rsidR="009545FB" w:rsidRDefault="009545FB" w:rsidP="009545FB">
      <w:pPr>
        <w:jc w:val="both"/>
        <w:rPr>
          <w:iCs/>
        </w:rPr>
      </w:pPr>
      <w:r w:rsidRPr="00D5400D">
        <w:rPr>
          <w:iCs/>
        </w:rPr>
        <w:t xml:space="preserve">1. </w:t>
      </w:r>
      <w:r>
        <w:rPr>
          <w:iCs/>
        </w:rPr>
        <w:t xml:space="preserve">   </w:t>
      </w:r>
      <w:r>
        <w:rPr>
          <w:iCs/>
        </w:rPr>
        <w:tab/>
        <w:t>Ewa Krzeptowska-Sabała</w:t>
      </w:r>
      <w:r>
        <w:rPr>
          <w:iCs/>
        </w:rPr>
        <w:tab/>
      </w:r>
      <w:r>
        <w:rPr>
          <w:iCs/>
        </w:rPr>
        <w:tab/>
        <w:t xml:space="preserve"> </w:t>
      </w:r>
      <w:r>
        <w:rPr>
          <w:iCs/>
        </w:rPr>
        <w:tab/>
        <w:t>Poronin</w:t>
      </w:r>
    </w:p>
    <w:p w14:paraId="39BE55AD" w14:textId="77777777" w:rsidR="009545FB" w:rsidRDefault="009545FB" w:rsidP="009545FB">
      <w:pPr>
        <w:jc w:val="both"/>
        <w:rPr>
          <w:iCs/>
        </w:rPr>
      </w:pPr>
    </w:p>
    <w:p w14:paraId="55E9963A" w14:textId="77777777" w:rsidR="009545FB" w:rsidRPr="00D5400D" w:rsidRDefault="009545FB" w:rsidP="009545FB">
      <w:pPr>
        <w:jc w:val="both"/>
        <w:rPr>
          <w:iCs/>
          <w:smallCaps/>
        </w:rPr>
      </w:pPr>
    </w:p>
    <w:p w14:paraId="7D351ABD" w14:textId="77777777" w:rsidR="009545FB" w:rsidRPr="00D5400D" w:rsidRDefault="009545FB" w:rsidP="009545FB">
      <w:pPr>
        <w:jc w:val="both"/>
        <w:rPr>
          <w:iCs/>
          <w:smallCaps/>
        </w:rPr>
      </w:pPr>
    </w:p>
    <w:p w14:paraId="794FC589" w14:textId="77777777" w:rsidR="009545FB" w:rsidRPr="00D5400D" w:rsidRDefault="009545FB" w:rsidP="009545FB">
      <w:pPr>
        <w:jc w:val="both"/>
        <w:rPr>
          <w:iCs/>
          <w:smallCaps/>
        </w:rPr>
      </w:pPr>
    </w:p>
    <w:p w14:paraId="045A02CC" w14:textId="77777777" w:rsidR="009545FB" w:rsidRPr="00D5400D" w:rsidRDefault="009545FB" w:rsidP="009545FB">
      <w:pPr>
        <w:jc w:val="both"/>
        <w:rPr>
          <w:iCs/>
          <w:smallCaps/>
        </w:rPr>
      </w:pPr>
    </w:p>
    <w:p w14:paraId="0C2A007D" w14:textId="77777777" w:rsidR="009545FB" w:rsidRPr="00D5400D" w:rsidRDefault="009545FB" w:rsidP="009545FB">
      <w:pPr>
        <w:jc w:val="both"/>
        <w:rPr>
          <w:iCs/>
          <w:smallCaps/>
        </w:rPr>
      </w:pPr>
    </w:p>
    <w:p w14:paraId="42616D9D" w14:textId="77777777" w:rsidR="009545FB" w:rsidRPr="00D5400D" w:rsidRDefault="009545FB" w:rsidP="009545FB">
      <w:pPr>
        <w:jc w:val="both"/>
        <w:rPr>
          <w:iCs/>
          <w:smallCaps/>
        </w:rPr>
      </w:pPr>
    </w:p>
    <w:p w14:paraId="2EB6EE56" w14:textId="77777777" w:rsidR="009545FB" w:rsidRDefault="009545FB" w:rsidP="009545FB">
      <w:pPr>
        <w:ind w:left="4860"/>
        <w:jc w:val="center"/>
        <w:rPr>
          <w:iCs/>
          <w:smallCaps/>
        </w:rPr>
      </w:pPr>
      <w:r>
        <w:rPr>
          <w:iCs/>
          <w:smallCaps/>
        </w:rPr>
        <w:t>przewodniczący</w:t>
      </w:r>
    </w:p>
    <w:p w14:paraId="3AE22BF7" w14:textId="77777777" w:rsidR="009545FB" w:rsidRPr="00B505F5" w:rsidRDefault="009545FB" w:rsidP="009545FB">
      <w:pPr>
        <w:ind w:left="4860"/>
        <w:jc w:val="center"/>
        <w:rPr>
          <w:iCs/>
          <w:smallCaps/>
        </w:rPr>
      </w:pPr>
      <w:r>
        <w:rPr>
          <w:iCs/>
          <w:smallCaps/>
        </w:rPr>
        <w:t>komisji  rekrutacyjnej</w:t>
      </w:r>
    </w:p>
    <w:p w14:paraId="11BD6A97" w14:textId="77777777" w:rsidR="009545FB" w:rsidRDefault="009545FB" w:rsidP="009545FB">
      <w:pPr>
        <w:ind w:left="4860"/>
        <w:jc w:val="center"/>
        <w:rPr>
          <w:iCs/>
        </w:rPr>
      </w:pPr>
    </w:p>
    <w:p w14:paraId="2AAEDDC0" w14:textId="1FA776A0" w:rsidR="009545FB" w:rsidRPr="00D13351" w:rsidRDefault="000C3735" w:rsidP="009545FB">
      <w:pPr>
        <w:ind w:left="4860"/>
        <w:jc w:val="center"/>
        <w:rPr>
          <w:iCs/>
        </w:rPr>
      </w:pPr>
      <w:r>
        <w:rPr>
          <w:iCs/>
        </w:rPr>
        <w:t>(...)</w:t>
      </w:r>
      <w:r w:rsidR="002D4052">
        <w:rPr>
          <w:iCs/>
        </w:rPr>
        <w:t xml:space="preserve"> </w:t>
      </w:r>
      <w:r w:rsidR="009545FB">
        <w:rPr>
          <w:iCs/>
        </w:rPr>
        <w:t>Anita Żegleń</w:t>
      </w:r>
    </w:p>
    <w:p w14:paraId="117DDFC0" w14:textId="77777777" w:rsidR="009545FB" w:rsidRPr="00D5400D" w:rsidRDefault="009545FB" w:rsidP="009545FB">
      <w:pPr>
        <w:jc w:val="both"/>
        <w:rPr>
          <w:iCs/>
          <w:smallCaps/>
        </w:rPr>
      </w:pPr>
    </w:p>
    <w:p w14:paraId="24FD89CA" w14:textId="77777777" w:rsidR="009545FB" w:rsidRPr="00D5400D" w:rsidRDefault="009545FB" w:rsidP="009545FB">
      <w:pPr>
        <w:jc w:val="both"/>
        <w:rPr>
          <w:iCs/>
          <w:smallCaps/>
        </w:rPr>
      </w:pPr>
    </w:p>
    <w:p w14:paraId="68B0BD65" w14:textId="77777777" w:rsidR="00E509D5" w:rsidRDefault="00E509D5"/>
    <w:sectPr w:rsidR="00E5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FB"/>
    <w:rsid w:val="000C3735"/>
    <w:rsid w:val="002D4052"/>
    <w:rsid w:val="00751841"/>
    <w:rsid w:val="009545FB"/>
    <w:rsid w:val="00E509D5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37D9"/>
  <w15:chartTrackingRefBased/>
  <w15:docId w15:val="{E218C956-CC6C-4043-B8EC-CF76082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5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545FB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4</cp:revision>
  <dcterms:created xsi:type="dcterms:W3CDTF">2023-09-29T05:36:00Z</dcterms:created>
  <dcterms:modified xsi:type="dcterms:W3CDTF">2023-09-29T06:33:00Z</dcterms:modified>
</cp:coreProperties>
</file>